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86D" w:rsidRDefault="0082486D" w:rsidP="00D409C0">
      <w:pPr>
        <w:rPr>
          <w:sz w:val="36"/>
          <w:szCs w:val="36"/>
          <w:rtl/>
          <w:lang w:bidi="ar-SY"/>
        </w:rPr>
      </w:pPr>
    </w:p>
    <w:p w:rsidR="00AE034B" w:rsidRDefault="00AE034B" w:rsidP="00D50A06">
      <w:pPr>
        <w:jc w:val="center"/>
        <w:rPr>
          <w:b/>
          <w:bCs/>
          <w:sz w:val="36"/>
          <w:szCs w:val="36"/>
          <w:u w:val="single"/>
          <w:rtl/>
          <w:lang w:bidi="ar-SY"/>
        </w:rPr>
      </w:pPr>
    </w:p>
    <w:p w:rsidR="00AE034B" w:rsidRDefault="00AE034B" w:rsidP="00D50A06">
      <w:pPr>
        <w:jc w:val="center"/>
        <w:rPr>
          <w:b/>
          <w:bCs/>
          <w:sz w:val="36"/>
          <w:szCs w:val="36"/>
          <w:u w:val="single"/>
          <w:rtl/>
          <w:lang w:bidi="ar-SY"/>
        </w:rPr>
      </w:pPr>
    </w:p>
    <w:p w:rsidR="00CF281C" w:rsidRPr="0082486D" w:rsidRDefault="00D50A06" w:rsidP="00D50A06">
      <w:pPr>
        <w:jc w:val="center"/>
        <w:rPr>
          <w:b/>
          <w:bCs/>
          <w:sz w:val="36"/>
          <w:szCs w:val="36"/>
          <w:u w:val="single"/>
          <w:rtl/>
          <w:lang w:bidi="ar-SY"/>
        </w:rPr>
      </w:pPr>
      <w:r w:rsidRPr="0082486D">
        <w:rPr>
          <w:rFonts w:hint="cs"/>
          <w:b/>
          <w:bCs/>
          <w:sz w:val="36"/>
          <w:szCs w:val="36"/>
          <w:u w:val="single"/>
          <w:rtl/>
          <w:lang w:bidi="ar-SY"/>
        </w:rPr>
        <w:t>التعديلات الجديدة للمشمولين بالتأمين</w:t>
      </w:r>
      <w:r w:rsidR="00EF7D85" w:rsidRPr="0082486D">
        <w:rPr>
          <w:rFonts w:hint="cs"/>
          <w:b/>
          <w:bCs/>
          <w:sz w:val="36"/>
          <w:szCs w:val="36"/>
          <w:u w:val="single"/>
          <w:rtl/>
          <w:lang w:bidi="ar-SY"/>
        </w:rPr>
        <w:t xml:space="preserve"> الصحي</w:t>
      </w:r>
    </w:p>
    <w:p w:rsidR="00EF7D85" w:rsidRDefault="00EF7D85" w:rsidP="00D50A06">
      <w:pPr>
        <w:jc w:val="center"/>
        <w:rPr>
          <w:sz w:val="36"/>
          <w:szCs w:val="36"/>
          <w:rtl/>
          <w:lang w:bidi="ar-SY"/>
        </w:rPr>
      </w:pPr>
    </w:p>
    <w:p w:rsidR="00EF7D85" w:rsidRDefault="00EF7D85" w:rsidP="00EF7D85">
      <w:pPr>
        <w:pStyle w:val="ListParagraph"/>
        <w:numPr>
          <w:ilvl w:val="0"/>
          <w:numId w:val="1"/>
        </w:numPr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 تشميل البدائل الصناعية بحدود /000</w:t>
      </w:r>
      <w:r>
        <w:rPr>
          <w:sz w:val="36"/>
          <w:szCs w:val="36"/>
          <w:lang w:bidi="ar-SY"/>
        </w:rPr>
        <w:t>,</w:t>
      </w:r>
      <w:r>
        <w:rPr>
          <w:rFonts w:hint="cs"/>
          <w:sz w:val="36"/>
          <w:szCs w:val="36"/>
          <w:rtl/>
          <w:lang w:bidi="ar-SY"/>
        </w:rPr>
        <w:t>100/ ل.س لكل دخول مشفى.</w:t>
      </w:r>
    </w:p>
    <w:p w:rsidR="0082486D" w:rsidRDefault="0082486D" w:rsidP="0082486D">
      <w:pPr>
        <w:pStyle w:val="ListParagraph"/>
        <w:rPr>
          <w:sz w:val="36"/>
          <w:szCs w:val="36"/>
          <w:lang w:bidi="ar-SY"/>
        </w:rPr>
      </w:pPr>
    </w:p>
    <w:p w:rsidR="0082486D" w:rsidRDefault="00EF7D85" w:rsidP="0082486D">
      <w:pPr>
        <w:pStyle w:val="ListParagraph"/>
        <w:numPr>
          <w:ilvl w:val="0"/>
          <w:numId w:val="1"/>
        </w:numPr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 إلغاء نسبة التحمل /10%/ عن كل زيارة طبيب.</w:t>
      </w:r>
    </w:p>
    <w:p w:rsidR="0082486D" w:rsidRPr="0082486D" w:rsidRDefault="0082486D" w:rsidP="0082486D">
      <w:pPr>
        <w:pStyle w:val="ListParagraph"/>
        <w:rPr>
          <w:sz w:val="36"/>
          <w:szCs w:val="36"/>
          <w:rtl/>
          <w:lang w:bidi="ar-SY"/>
        </w:rPr>
      </w:pPr>
    </w:p>
    <w:p w:rsidR="00EF7D85" w:rsidRDefault="00EF7D85" w:rsidP="00EF7D85">
      <w:pPr>
        <w:pStyle w:val="ListParagraph"/>
        <w:numPr>
          <w:ilvl w:val="0"/>
          <w:numId w:val="1"/>
        </w:numPr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 تحديد سقف التحمل لدى دخول المشفى والمحدد بـ</w:t>
      </w:r>
      <w:r w:rsidR="00D91C62">
        <w:rPr>
          <w:rFonts w:hint="cs"/>
          <w:sz w:val="36"/>
          <w:szCs w:val="36"/>
          <w:rtl/>
          <w:lang w:bidi="ar-SY"/>
        </w:rPr>
        <w:t>ـ</w:t>
      </w:r>
      <w:r>
        <w:rPr>
          <w:rFonts w:hint="cs"/>
          <w:sz w:val="36"/>
          <w:szCs w:val="36"/>
          <w:rtl/>
          <w:lang w:bidi="ar-SY"/>
        </w:rPr>
        <w:t xml:space="preserve"> 10% بما لا يتجاوز مبلغ /000</w:t>
      </w:r>
      <w:r>
        <w:rPr>
          <w:sz w:val="36"/>
          <w:szCs w:val="36"/>
          <w:lang w:bidi="ar-SY"/>
        </w:rPr>
        <w:t>,</w:t>
      </w:r>
      <w:r>
        <w:rPr>
          <w:rFonts w:hint="cs"/>
          <w:sz w:val="36"/>
          <w:szCs w:val="36"/>
          <w:rtl/>
          <w:lang w:bidi="ar-SY"/>
        </w:rPr>
        <w:t>15/ ل.س كحد أقصى على العامل.</w:t>
      </w:r>
    </w:p>
    <w:p w:rsidR="00074D2B" w:rsidRDefault="00074D2B" w:rsidP="00074D2B">
      <w:pPr>
        <w:pStyle w:val="ListParagraph"/>
        <w:rPr>
          <w:sz w:val="36"/>
          <w:szCs w:val="36"/>
          <w:rtl/>
          <w:lang w:bidi="ar-SY"/>
        </w:rPr>
      </w:pPr>
    </w:p>
    <w:p w:rsidR="00074D2B" w:rsidRDefault="00074D2B" w:rsidP="00074D2B">
      <w:pPr>
        <w:pStyle w:val="ListParagraph"/>
        <w:rPr>
          <w:sz w:val="36"/>
          <w:szCs w:val="36"/>
          <w:rtl/>
          <w:lang w:bidi="ar-SY"/>
        </w:rPr>
      </w:pPr>
    </w:p>
    <w:p w:rsidR="00074D2B" w:rsidRPr="00EF7D85" w:rsidRDefault="00074D2B" w:rsidP="00074D2B">
      <w:pPr>
        <w:pStyle w:val="ListParagraph"/>
        <w:rPr>
          <w:sz w:val="36"/>
          <w:szCs w:val="36"/>
          <w:rtl/>
          <w:lang w:bidi="ar-SY"/>
        </w:rPr>
      </w:pPr>
    </w:p>
    <w:p w:rsidR="00D50A06" w:rsidRDefault="00D50A06" w:rsidP="00D50A06">
      <w:pPr>
        <w:jc w:val="center"/>
        <w:rPr>
          <w:sz w:val="36"/>
          <w:szCs w:val="36"/>
          <w:rtl/>
          <w:lang w:bidi="ar-SY"/>
        </w:rPr>
      </w:pPr>
    </w:p>
    <w:p w:rsidR="00D50A06" w:rsidRPr="00D50A06" w:rsidRDefault="00D50A06" w:rsidP="00D50A06">
      <w:pPr>
        <w:rPr>
          <w:sz w:val="36"/>
          <w:szCs w:val="36"/>
          <w:lang w:bidi="ar-SY"/>
        </w:rPr>
      </w:pPr>
    </w:p>
    <w:sectPr w:rsidR="00D50A06" w:rsidRPr="00D50A06" w:rsidSect="0082486D"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B24E6"/>
    <w:multiLevelType w:val="hybridMultilevel"/>
    <w:tmpl w:val="92C28412"/>
    <w:lvl w:ilvl="0" w:tplc="6A6C29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0A06"/>
    <w:rsid w:val="00074D2B"/>
    <w:rsid w:val="001F3275"/>
    <w:rsid w:val="002D5C0E"/>
    <w:rsid w:val="002F6D2F"/>
    <w:rsid w:val="003A7225"/>
    <w:rsid w:val="00441D59"/>
    <w:rsid w:val="00712366"/>
    <w:rsid w:val="0082486D"/>
    <w:rsid w:val="00AE034B"/>
    <w:rsid w:val="00CF281C"/>
    <w:rsid w:val="00D409C0"/>
    <w:rsid w:val="00D50A06"/>
    <w:rsid w:val="00D91C62"/>
    <w:rsid w:val="00EF7D85"/>
    <w:rsid w:val="00F3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81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abullahb</dc:creator>
  <cp:lastModifiedBy>khuloodf</cp:lastModifiedBy>
  <cp:revision>3</cp:revision>
  <dcterms:created xsi:type="dcterms:W3CDTF">2014-03-26T10:33:00Z</dcterms:created>
  <dcterms:modified xsi:type="dcterms:W3CDTF">2014-03-26T11:54:00Z</dcterms:modified>
</cp:coreProperties>
</file>